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15487" w:type="dxa"/>
        <w:tblLayout w:type="fixed"/>
        <w:tblLook w:val="04A0" w:firstRow="1" w:lastRow="0" w:firstColumn="1" w:lastColumn="0" w:noHBand="0" w:noVBand="1"/>
      </w:tblPr>
      <w:tblGrid>
        <w:gridCol w:w="5519"/>
        <w:gridCol w:w="1488"/>
        <w:gridCol w:w="776"/>
        <w:gridCol w:w="570"/>
        <w:gridCol w:w="422"/>
        <w:gridCol w:w="282"/>
        <w:gridCol w:w="708"/>
        <w:gridCol w:w="2124"/>
        <w:gridCol w:w="425"/>
        <w:gridCol w:w="850"/>
        <w:gridCol w:w="566"/>
        <w:gridCol w:w="1757"/>
      </w:tblGrid>
      <w:tr w:rsidR="00CA7720" w14:paraId="005FD6F7" w14:textId="77777777" w:rsidTr="005D27A5">
        <w:trPr>
          <w:trHeight w:val="1278"/>
        </w:trPr>
        <w:tc>
          <w:tcPr>
            <w:tcW w:w="5519" w:type="dxa"/>
            <w:shd w:val="clear" w:color="auto" w:fill="auto"/>
          </w:tcPr>
          <w:p w14:paraId="3B8A64AB" w14:textId="77777777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62A2C7F4" w14:textId="0638AC64" w:rsidR="008D024E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 w:rsidR="0035253E"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021A2D" w:rsidRPr="00021A2D">
              <w:rPr>
                <w:sz w:val="20"/>
                <w:szCs w:val="20"/>
              </w:rPr>
              <w:t>Teehoiuteenistus</w:t>
            </w:r>
          </w:p>
          <w:p w14:paraId="333CC375" w14:textId="06ECADD8" w:rsidR="008D024E" w:rsidRDefault="001023F8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071895" w:rsidRPr="00F354C0">
              <w:rPr>
                <w:sz w:val="20"/>
                <w:szCs w:val="20"/>
              </w:rPr>
              <w:t xml:space="preserve"> -</w:t>
            </w:r>
            <w:r w:rsidR="00071895">
              <w:rPr>
                <w:sz w:val="20"/>
                <w:szCs w:val="20"/>
              </w:rPr>
              <w:t xml:space="preserve"> </w:t>
            </w:r>
            <w:r w:rsidR="008D024E">
              <w:rPr>
                <w:sz w:val="20"/>
                <w:szCs w:val="20"/>
              </w:rPr>
              <w:t>liikluskorraldaja</w:t>
            </w:r>
          </w:p>
          <w:p w14:paraId="08E5E6F4" w14:textId="327266D0" w:rsidR="00CA7720" w:rsidRDefault="000B4AEB" w:rsidP="008D024E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22</w:t>
            </w:r>
            <w:r w:rsidR="00984D4E">
              <w:rPr>
                <w:sz w:val="20"/>
                <w:szCs w:val="20"/>
              </w:rPr>
              <w:t>.0</w:t>
            </w:r>
            <w:r w:rsidR="007D4D0A">
              <w:rPr>
                <w:sz w:val="20"/>
                <w:szCs w:val="20"/>
              </w:rPr>
              <w:t>1</w:t>
            </w:r>
            <w:r w:rsidR="00984D4E">
              <w:rPr>
                <w:sz w:val="20"/>
                <w:szCs w:val="20"/>
              </w:rPr>
              <w:t>.202</w:t>
            </w:r>
            <w:r w:rsidR="007D4D0A">
              <w:rPr>
                <w:sz w:val="20"/>
                <w:szCs w:val="20"/>
              </w:rPr>
              <w:t>6</w:t>
            </w:r>
          </w:p>
        </w:tc>
        <w:tc>
          <w:tcPr>
            <w:tcW w:w="9968" w:type="dxa"/>
            <w:gridSpan w:val="11"/>
            <w:vMerge w:val="restart"/>
            <w:shd w:val="clear" w:color="auto" w:fill="auto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5D27A5">
        <w:trPr>
          <w:trHeight w:val="7026"/>
        </w:trPr>
        <w:tc>
          <w:tcPr>
            <w:tcW w:w="5519" w:type="dxa"/>
            <w:vMerge w:val="restart"/>
            <w:shd w:val="clear" w:color="auto" w:fill="auto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Paigaldatavad ajutised liiklusmärgid  peavad olema 2. klassi </w:t>
            </w:r>
            <w:proofErr w:type="spellStart"/>
            <w:r>
              <w:rPr>
                <w:sz w:val="20"/>
                <w:szCs w:val="20"/>
              </w:rPr>
              <w:t>valgustpeegeldava</w:t>
            </w:r>
            <w:proofErr w:type="spellEnd"/>
            <w:r>
              <w:rPr>
                <w:sz w:val="20"/>
                <w:szCs w:val="20"/>
              </w:rPr>
              <w:t xml:space="preserve"> kilega. Liikluse korraldamisel kasutada 2. suurusgrupi liiklusmärke.</w:t>
            </w:r>
          </w:p>
          <w:p w14:paraId="7CCE8007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</w:t>
            </w:r>
            <w:proofErr w:type="spellStart"/>
            <w:r>
              <w:rPr>
                <w:sz w:val="20"/>
                <w:szCs w:val="20"/>
              </w:rPr>
              <w:t>liiklusjuhtimiskeskust</w:t>
            </w:r>
            <w:proofErr w:type="spellEnd"/>
            <w:r>
              <w:rPr>
                <w:sz w:val="20"/>
                <w:szCs w:val="20"/>
              </w:rPr>
              <w:t xml:space="preserve">  e-post </w:t>
            </w:r>
            <w:hyperlink r:id="rId6" w:history="1">
              <w:r w:rsidR="001B5CE7" w:rsidRPr="001B5CE7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19C2B2D9" w14:textId="77777777" w:rsidR="00CA7720" w:rsidRDefault="00CA7720">
            <w:pPr>
              <w:pStyle w:val="Loendilik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oendilik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68" w:type="dxa"/>
            <w:gridSpan w:val="11"/>
            <w:vMerge/>
            <w:shd w:val="clear" w:color="auto" w:fill="auto"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5D27A5">
        <w:trPr>
          <w:trHeight w:val="258"/>
        </w:trPr>
        <w:tc>
          <w:tcPr>
            <w:tcW w:w="5519" w:type="dxa"/>
            <w:vMerge/>
            <w:shd w:val="clear" w:color="auto" w:fill="auto"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57" w:type="dxa"/>
            <w:gridSpan w:val="8"/>
            <w:shd w:val="clear" w:color="auto" w:fill="auto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5D27A5">
        <w:trPr>
          <w:trHeight w:val="541"/>
        </w:trPr>
        <w:tc>
          <w:tcPr>
            <w:tcW w:w="5519" w:type="dxa"/>
            <w:vMerge/>
            <w:shd w:val="clear" w:color="auto" w:fill="auto"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2" w:type="dxa"/>
            <w:gridSpan w:val="6"/>
            <w:shd w:val="clear" w:color="auto" w:fill="auto"/>
          </w:tcPr>
          <w:p w14:paraId="62BECFB8" w14:textId="76B93A07" w:rsidR="00CA7720" w:rsidRPr="00BE3295" w:rsidRDefault="00906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06CC2">
              <w:rPr>
                <w:sz w:val="20"/>
                <w:szCs w:val="20"/>
              </w:rPr>
              <w:t>Metsamaterjali laadimine riigiteelt</w:t>
            </w:r>
          </w:p>
        </w:tc>
        <w:tc>
          <w:tcPr>
            <w:tcW w:w="1274" w:type="dxa"/>
            <w:gridSpan w:val="2"/>
            <w:shd w:val="clear" w:color="auto" w:fill="auto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51B84047" w14:textId="3422717F" w:rsidR="00CA7720" w:rsidRPr="00BE3295" w:rsidRDefault="00CA7720" w:rsidP="00D307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495C6920" w14:textId="77777777" w:rsidTr="005D27A5">
        <w:trPr>
          <w:trHeight w:val="257"/>
        </w:trPr>
        <w:tc>
          <w:tcPr>
            <w:tcW w:w="5519" w:type="dxa"/>
            <w:vMerge/>
            <w:shd w:val="clear" w:color="auto" w:fill="auto"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 w:val="restart"/>
            <w:shd w:val="clear" w:color="auto" w:fill="auto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6" w:type="dxa"/>
            <w:shd w:val="clear" w:color="auto" w:fill="auto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E47E12A" w14:textId="495031BC" w:rsidR="00CA7720" w:rsidRPr="00BE3295" w:rsidRDefault="007D4D0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  <w:r w:rsidR="000B4AEB">
              <w:rPr>
                <w:sz w:val="20"/>
                <w:szCs w:val="20"/>
              </w:rPr>
              <w:t>08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398" w:type="dxa"/>
            <w:gridSpan w:val="3"/>
            <w:shd w:val="clear" w:color="auto" w:fill="auto"/>
          </w:tcPr>
          <w:p w14:paraId="62D29F94" w14:textId="03CFC431" w:rsidR="00CA7720" w:rsidRPr="00BE3295" w:rsidRDefault="000B4AE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Tsooru-Krabi</w:t>
            </w:r>
            <w:r w:rsidR="00AF5F94">
              <w:rPr>
                <w:sz w:val="20"/>
                <w:szCs w:val="20"/>
              </w:rPr>
              <w:t xml:space="preserve"> </w:t>
            </w:r>
            <w:r w:rsidR="00025DF8">
              <w:rPr>
                <w:sz w:val="20"/>
                <w:szCs w:val="20"/>
              </w:rPr>
              <w:t>tee</w:t>
            </w:r>
          </w:p>
        </w:tc>
        <w:tc>
          <w:tcPr>
            <w:tcW w:w="566" w:type="dxa"/>
            <w:shd w:val="clear" w:color="auto" w:fill="auto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6" w:type="dxa"/>
            <w:shd w:val="clear" w:color="auto" w:fill="auto"/>
          </w:tcPr>
          <w:p w14:paraId="63C2F5CB" w14:textId="754C8204" w:rsidR="00CA7720" w:rsidRPr="00BE3295" w:rsidRDefault="000B4AEB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4,15-4,25</w:t>
            </w:r>
          </w:p>
        </w:tc>
      </w:tr>
      <w:tr w:rsidR="00CA7720" w14:paraId="5846C586" w14:textId="77777777" w:rsidTr="005D27A5">
        <w:trPr>
          <w:trHeight w:val="219"/>
        </w:trPr>
        <w:tc>
          <w:tcPr>
            <w:tcW w:w="5519" w:type="dxa"/>
            <w:vMerge/>
            <w:shd w:val="clear" w:color="auto" w:fill="auto"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vMerge/>
            <w:shd w:val="clear" w:color="auto" w:fill="auto"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03" w:type="dxa"/>
            <w:gridSpan w:val="9"/>
            <w:shd w:val="clear" w:color="auto" w:fill="auto"/>
          </w:tcPr>
          <w:p w14:paraId="4279DE02" w14:textId="72257E74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5D27A5">
        <w:trPr>
          <w:trHeight w:val="376"/>
        </w:trPr>
        <w:tc>
          <w:tcPr>
            <w:tcW w:w="5519" w:type="dxa"/>
            <w:vMerge/>
            <w:shd w:val="clear" w:color="auto" w:fill="auto"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88" w:type="dxa"/>
            <w:shd w:val="clear" w:color="auto" w:fill="auto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79" w:type="dxa"/>
            <w:gridSpan w:val="10"/>
            <w:shd w:val="clear" w:color="auto" w:fill="auto"/>
          </w:tcPr>
          <w:p w14:paraId="4F4F0BCE" w14:textId="2BD4A96A" w:rsidR="00CA7720" w:rsidRPr="00BE3295" w:rsidRDefault="005B0B02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Riigimetsa Majandamise Keskus</w:t>
            </w:r>
          </w:p>
        </w:tc>
      </w:tr>
      <w:tr w:rsidR="00CA7720" w14:paraId="0229583F" w14:textId="77777777" w:rsidTr="005D27A5">
        <w:trPr>
          <w:trHeight w:val="293"/>
        </w:trPr>
        <w:tc>
          <w:tcPr>
            <w:tcW w:w="5519" w:type="dxa"/>
            <w:vMerge/>
            <w:shd w:val="clear" w:color="auto" w:fill="auto"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4" w:type="dxa"/>
            <w:gridSpan w:val="3"/>
            <w:shd w:val="clear" w:color="auto" w:fill="auto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4" w:type="dxa"/>
            <w:gridSpan w:val="2"/>
            <w:shd w:val="clear" w:color="auto" w:fill="auto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57" w:type="dxa"/>
            <w:gridSpan w:val="3"/>
            <w:shd w:val="clear" w:color="auto" w:fill="auto"/>
          </w:tcPr>
          <w:p w14:paraId="6E44C203" w14:textId="43F61A23" w:rsidR="00CA7720" w:rsidRPr="00BE3295" w:rsidRDefault="007D4D0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Valge</w:t>
            </w:r>
          </w:p>
        </w:tc>
        <w:tc>
          <w:tcPr>
            <w:tcW w:w="849" w:type="dxa"/>
            <w:shd w:val="clear" w:color="auto" w:fill="auto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2" w:type="dxa"/>
            <w:gridSpan w:val="2"/>
            <w:shd w:val="clear" w:color="auto" w:fill="auto"/>
          </w:tcPr>
          <w:p w14:paraId="7EAE5CC1" w14:textId="5F52F898" w:rsidR="00CA7720" w:rsidRPr="00BE3295" w:rsidRDefault="00984D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7D4D0A">
              <w:rPr>
                <w:sz w:val="20"/>
                <w:szCs w:val="20"/>
              </w:rPr>
              <w:t>189651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21A2D"/>
    <w:rsid w:val="00025DF8"/>
    <w:rsid w:val="00061D12"/>
    <w:rsid w:val="00071895"/>
    <w:rsid w:val="000A3674"/>
    <w:rsid w:val="000A6A8D"/>
    <w:rsid w:val="000A7ACB"/>
    <w:rsid w:val="000B4AEB"/>
    <w:rsid w:val="000C73D2"/>
    <w:rsid w:val="000F23FE"/>
    <w:rsid w:val="001023F8"/>
    <w:rsid w:val="00115345"/>
    <w:rsid w:val="00116091"/>
    <w:rsid w:val="001B5CE7"/>
    <w:rsid w:val="001F497D"/>
    <w:rsid w:val="002036D6"/>
    <w:rsid w:val="00292ADA"/>
    <w:rsid w:val="002B0DCD"/>
    <w:rsid w:val="002C6629"/>
    <w:rsid w:val="003454C7"/>
    <w:rsid w:val="0035253E"/>
    <w:rsid w:val="00386A4C"/>
    <w:rsid w:val="003A13A7"/>
    <w:rsid w:val="004107D0"/>
    <w:rsid w:val="00421E6C"/>
    <w:rsid w:val="004651C5"/>
    <w:rsid w:val="004B53DD"/>
    <w:rsid w:val="004B7EA5"/>
    <w:rsid w:val="004F2934"/>
    <w:rsid w:val="004F6764"/>
    <w:rsid w:val="00557521"/>
    <w:rsid w:val="0059380A"/>
    <w:rsid w:val="005B0B02"/>
    <w:rsid w:val="005D27A5"/>
    <w:rsid w:val="00606287"/>
    <w:rsid w:val="00617500"/>
    <w:rsid w:val="006418E0"/>
    <w:rsid w:val="0066513C"/>
    <w:rsid w:val="006740BA"/>
    <w:rsid w:val="006D3BAC"/>
    <w:rsid w:val="006D3FE2"/>
    <w:rsid w:val="0074304C"/>
    <w:rsid w:val="00745618"/>
    <w:rsid w:val="00771F11"/>
    <w:rsid w:val="00790786"/>
    <w:rsid w:val="00793A24"/>
    <w:rsid w:val="007B3441"/>
    <w:rsid w:val="007B406E"/>
    <w:rsid w:val="007D4D0A"/>
    <w:rsid w:val="00837963"/>
    <w:rsid w:val="00853135"/>
    <w:rsid w:val="0089280E"/>
    <w:rsid w:val="008C71DA"/>
    <w:rsid w:val="008D024E"/>
    <w:rsid w:val="008D6735"/>
    <w:rsid w:val="00906CC2"/>
    <w:rsid w:val="00984D4E"/>
    <w:rsid w:val="00993C19"/>
    <w:rsid w:val="009A612D"/>
    <w:rsid w:val="00A01BD1"/>
    <w:rsid w:val="00AD2FA7"/>
    <w:rsid w:val="00AF5F94"/>
    <w:rsid w:val="00BE3295"/>
    <w:rsid w:val="00C940A9"/>
    <w:rsid w:val="00CA7720"/>
    <w:rsid w:val="00CF548F"/>
    <w:rsid w:val="00D04579"/>
    <w:rsid w:val="00D30700"/>
    <w:rsid w:val="00D42984"/>
    <w:rsid w:val="00D5596B"/>
    <w:rsid w:val="00DA287A"/>
    <w:rsid w:val="00DB4502"/>
    <w:rsid w:val="00E453B2"/>
    <w:rsid w:val="00E45EE3"/>
    <w:rsid w:val="00E62EAA"/>
    <w:rsid w:val="00E839A0"/>
    <w:rsid w:val="00E9075B"/>
    <w:rsid w:val="00E93723"/>
    <w:rsid w:val="00F354C0"/>
    <w:rsid w:val="00F359B3"/>
    <w:rsid w:val="00F42090"/>
    <w:rsid w:val="00F6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styleId="Vahedeta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6740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4</cp:revision>
  <cp:lastPrinted>2021-07-02T06:23:00Z</cp:lastPrinted>
  <dcterms:created xsi:type="dcterms:W3CDTF">2026-01-22T14:24:00Z</dcterms:created>
  <dcterms:modified xsi:type="dcterms:W3CDTF">2026-01-22T14:25:00Z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